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User testing 1:</w:t>
      </w:r>
      <w:r w:rsidDel="00000000" w:rsidR="00000000" w:rsidRPr="00000000">
        <w:rPr/>
        <w:drawing>
          <wp:inline distB="114300" distT="114300" distL="114300" distR="114300">
            <wp:extent cx="5731200" cy="4191000"/>
            <wp:effectExtent b="0" l="0" r="0" t="0"/>
            <wp:docPr id="21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819400"/>
            <wp:effectExtent b="0" l="0" r="0" t="0"/>
            <wp:docPr id="23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432300"/>
            <wp:effectExtent b="0" l="0" r="0" t="0"/>
            <wp:docPr id="4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476500"/>
            <wp:effectExtent b="0" l="0" r="0" t="0"/>
            <wp:docPr id="22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100638" cy="3490802"/>
            <wp:effectExtent b="0" l="0" r="0" t="0"/>
            <wp:docPr id="8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0638" cy="34908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414963" cy="1843966"/>
            <wp:effectExtent b="0" l="0" r="0" t="0"/>
            <wp:docPr id="32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4963" cy="18439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b w:val="1"/>
          <w:sz w:val="38"/>
          <w:szCs w:val="38"/>
          <w:u w:val="single"/>
          <w:rtl w:val="0"/>
        </w:rPr>
        <w:t xml:space="preserve">User testing 2:</w:t>
      </w:r>
      <w:r w:rsidDel="00000000" w:rsidR="00000000" w:rsidRPr="00000000">
        <w:rPr/>
        <w:drawing>
          <wp:inline distB="114300" distT="114300" distL="114300" distR="114300">
            <wp:extent cx="6048711" cy="6734170"/>
            <wp:effectExtent b="0" l="0" r="0" t="0"/>
            <wp:docPr id="36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48711" cy="67341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251700"/>
            <wp:effectExtent b="0" l="0" r="0" t="0"/>
            <wp:docPr id="20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5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User testing 3: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46500"/>
            <wp:effectExtent b="0" l="0" r="0" t="0"/>
            <wp:docPr id="6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6565900"/>
            <wp:effectExtent b="0" l="0" r="0" t="0"/>
            <wp:docPr id="31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56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User testing-4: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rtl w:val="0"/>
        </w:rPr>
        <w:t xml:space="preserve">56 years</w:t>
      </w:r>
      <w:r w:rsidDel="00000000" w:rsidR="00000000" w:rsidRPr="00000000">
        <w:rPr>
          <w:rtl w:val="0"/>
        </w:rPr>
        <w:t xml:space="preserve"> old shop owner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Task-1:</w:t>
      </w:r>
    </w:p>
    <w:p w:rsidR="00000000" w:rsidDel="00000000" w:rsidP="00000000" w:rsidRDefault="00000000" w:rsidRPr="00000000" w14:paraId="0000000D">
      <w:pPr>
        <w:rPr>
          <w:highlight w:val="white"/>
        </w:rPr>
      </w:pPr>
      <w:r w:rsidDel="00000000" w:rsidR="00000000" w:rsidRPr="00000000">
        <w:rPr>
          <w:rtl w:val="0"/>
        </w:rPr>
        <w:t xml:space="preserve">Suppose this is your mobile transaction app. Try to send 10</w:t>
      </w:r>
      <w:r w:rsidDel="00000000" w:rsidR="00000000" w:rsidRPr="00000000">
        <w:rPr>
          <w:highlight w:val="white"/>
          <w:rtl w:val="0"/>
        </w:rPr>
        <w:t xml:space="preserve">€ to any of your family members using this mobile transaction app.</w:t>
      </w:r>
    </w:p>
    <w:p w:rsidR="00000000" w:rsidDel="00000000" w:rsidP="00000000" w:rsidRDefault="00000000" w:rsidRPr="00000000" w14:paraId="0000000E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  <w:highlight w:val="white"/>
          <w:u w:val="single"/>
        </w:rPr>
      </w:pPr>
      <w:r w:rsidDel="00000000" w:rsidR="00000000" w:rsidRPr="00000000">
        <w:rPr>
          <w:b w:val="1"/>
          <w:highlight w:val="white"/>
          <w:u w:val="single"/>
          <w:rtl w:val="0"/>
        </w:rPr>
        <w:t xml:space="preserve">Task-2:</w:t>
      </w:r>
    </w:p>
    <w:p w:rsidR="00000000" w:rsidDel="00000000" w:rsidP="00000000" w:rsidRDefault="00000000" w:rsidRPr="00000000" w14:paraId="0000001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Do you have to send money to your family,friends or any of your service providers every month?</w:t>
      </w:r>
    </w:p>
    <w:p w:rsidR="00000000" w:rsidDel="00000000" w:rsidP="00000000" w:rsidRDefault="00000000" w:rsidRPr="00000000" w14:paraId="0000001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-The shop owner replied that he need to transfer money every month to the workers of his shop</w:t>
      </w:r>
    </w:p>
    <w:p w:rsidR="00000000" w:rsidDel="00000000" w:rsidP="00000000" w:rsidRDefault="00000000" w:rsidRPr="00000000" w14:paraId="00000012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OK.</w:t>
      </w:r>
      <w:r w:rsidDel="00000000" w:rsidR="00000000" w:rsidRPr="00000000">
        <w:rPr>
          <w:b w:val="1"/>
          <w:highlight w:val="white"/>
          <w:rtl w:val="0"/>
        </w:rPr>
        <w:t xml:space="preserve">Now assume that you want to set repeating transactions of 700€ for the workers of your shop.Now try to do it using our transaction app.</w:t>
      </w:r>
    </w:p>
    <w:p w:rsidR="00000000" w:rsidDel="00000000" w:rsidP="00000000" w:rsidRDefault="00000000" w:rsidRPr="00000000" w14:paraId="00000014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  <w:highlight w:val="white"/>
          <w:u w:val="single"/>
        </w:rPr>
      </w:pPr>
      <w:r w:rsidDel="00000000" w:rsidR="00000000" w:rsidRPr="00000000">
        <w:rPr>
          <w:b w:val="1"/>
          <w:highlight w:val="white"/>
          <w:u w:val="single"/>
          <w:rtl w:val="0"/>
        </w:rPr>
        <w:t xml:space="preserve">Task-3:</w:t>
      </w:r>
    </w:p>
    <w:p w:rsidR="00000000" w:rsidDel="00000000" w:rsidP="00000000" w:rsidRDefault="00000000" w:rsidRPr="00000000" w14:paraId="0000001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Suppose you forgot your password now try to recover your password using this transaction app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300663" cy="4181475"/>
            <wp:effectExtent b="0" l="0" r="0" t="0"/>
            <wp:docPr id="29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4181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sz w:val="26"/>
          <w:szCs w:val="26"/>
          <w:highlight w:val="white"/>
          <w:u w:val="single"/>
        </w:rPr>
      </w:pPr>
      <w:r w:rsidDel="00000000" w:rsidR="00000000" w:rsidRPr="00000000">
        <w:rPr>
          <w:b w:val="1"/>
          <w:sz w:val="26"/>
          <w:szCs w:val="26"/>
          <w:highlight w:val="white"/>
          <w:u w:val="single"/>
          <w:rtl w:val="0"/>
        </w:rPr>
        <w:t xml:space="preserve">User Testing-5: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rtl w:val="0"/>
        </w:rPr>
        <w:t xml:space="preserve">58 year </w:t>
      </w:r>
      <w:r w:rsidDel="00000000" w:rsidR="00000000" w:rsidRPr="00000000">
        <w:rPr>
          <w:rtl w:val="0"/>
        </w:rPr>
        <w:t xml:space="preserve">old man was sitting in the bar 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Task-1: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Do you send money to someone through the mobile transaction app?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He replied that he sends money to his wife sometimes through the mobile transaction app.</w:t>
      </w:r>
    </w:p>
    <w:p w:rsidR="00000000" w:rsidDel="00000000" w:rsidP="00000000" w:rsidRDefault="00000000" w:rsidRPr="00000000" w14:paraId="00000021">
      <w:pPr>
        <w:rPr>
          <w:b w:val="1"/>
        </w:rPr>
      </w:pPr>
      <w:r w:rsidDel="00000000" w:rsidR="00000000" w:rsidRPr="00000000">
        <w:rPr>
          <w:rtl w:val="0"/>
        </w:rPr>
        <w:t xml:space="preserve">- OK now </w:t>
      </w:r>
      <w:r w:rsidDel="00000000" w:rsidR="00000000" w:rsidRPr="00000000">
        <w:rPr>
          <w:b w:val="1"/>
          <w:rtl w:val="0"/>
        </w:rPr>
        <w:t xml:space="preserve">Assume this is your mobile transaction app. Now try to send 20</w:t>
      </w:r>
      <w:r w:rsidDel="00000000" w:rsidR="00000000" w:rsidRPr="00000000">
        <w:rPr>
          <w:b w:val="1"/>
          <w:highlight w:val="white"/>
          <w:rtl w:val="0"/>
        </w:rPr>
        <w:t xml:space="preserve">€</w:t>
      </w:r>
      <w:r w:rsidDel="00000000" w:rsidR="00000000" w:rsidRPr="00000000">
        <w:rPr>
          <w:b w:val="1"/>
          <w:rtl w:val="0"/>
        </w:rPr>
        <w:t xml:space="preserve"> to your wife through this app.</w:t>
      </w:r>
    </w:p>
    <w:p w:rsidR="00000000" w:rsidDel="00000000" w:rsidP="00000000" w:rsidRDefault="00000000" w:rsidRPr="00000000" w14:paraId="0000002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Task-2: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Do you have any service providers in your house whom you have to give money to every month?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-Yes, I have a caretaker and I have to send her money every month.</w:t>
      </w:r>
    </w:p>
    <w:p w:rsidR="00000000" w:rsidDel="00000000" w:rsidP="00000000" w:rsidRDefault="00000000" w:rsidRPr="00000000" w14:paraId="00000026">
      <w:pPr>
        <w:rPr>
          <w:b w:val="1"/>
        </w:rPr>
      </w:pPr>
      <w:r w:rsidDel="00000000" w:rsidR="00000000" w:rsidRPr="00000000">
        <w:rPr>
          <w:rtl w:val="0"/>
        </w:rPr>
        <w:t xml:space="preserve">OK. That’s great. </w:t>
      </w:r>
      <w:r w:rsidDel="00000000" w:rsidR="00000000" w:rsidRPr="00000000">
        <w:rPr>
          <w:b w:val="1"/>
          <w:rtl w:val="0"/>
        </w:rPr>
        <w:t xml:space="preserve">Now assume this is your mobile transaction app. Now try to make a repeating transaction of 800</w:t>
      </w:r>
      <w:r w:rsidDel="00000000" w:rsidR="00000000" w:rsidRPr="00000000">
        <w:rPr>
          <w:b w:val="1"/>
          <w:highlight w:val="white"/>
          <w:rtl w:val="0"/>
        </w:rPr>
        <w:t xml:space="preserve">€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for your caretaker</w:t>
      </w:r>
    </w:p>
    <w:p w:rsidR="00000000" w:rsidDel="00000000" w:rsidP="00000000" w:rsidRDefault="00000000" w:rsidRPr="00000000" w14:paraId="0000002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Task-3: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Suppose you want to change the password of your account now try to do this using this app</w:t>
      </w:r>
    </w:p>
    <w:p w:rsidR="00000000" w:rsidDel="00000000" w:rsidP="00000000" w:rsidRDefault="00000000" w:rsidRPr="00000000" w14:paraId="0000002A">
      <w:pPr>
        <w:rPr>
          <w:b w:val="1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6210300" cy="4217050"/>
            <wp:effectExtent b="0" l="0" r="0" t="0"/>
            <wp:docPr id="13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4217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  <w:color w:val="980000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  <w:color w:val="980000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  <w:sz w:val="28"/>
          <w:szCs w:val="28"/>
          <w:highlight w:val="white"/>
          <w:u w:val="single"/>
        </w:rPr>
      </w:pPr>
      <w:r w:rsidDel="00000000" w:rsidR="00000000" w:rsidRPr="00000000">
        <w:rPr>
          <w:b w:val="1"/>
          <w:sz w:val="28"/>
          <w:szCs w:val="28"/>
          <w:highlight w:val="white"/>
          <w:u w:val="single"/>
          <w:rtl w:val="0"/>
        </w:rPr>
        <w:t xml:space="preserve">User Testing-6: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b w:val="1"/>
          <w:rtl w:val="0"/>
        </w:rPr>
        <w:t xml:space="preserve"> 52 years </w:t>
      </w:r>
      <w:r w:rsidDel="00000000" w:rsidR="00000000" w:rsidRPr="00000000">
        <w:rPr>
          <w:rtl w:val="0"/>
        </w:rPr>
        <w:t xml:space="preserve">old doctor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Task-1:</w:t>
      </w:r>
    </w:p>
    <w:p w:rsidR="00000000" w:rsidDel="00000000" w:rsidP="00000000" w:rsidRDefault="00000000" w:rsidRPr="00000000" w14:paraId="00000031">
      <w:pPr>
        <w:rPr>
          <w:highlight w:val="white"/>
        </w:rPr>
      </w:pPr>
      <w:r w:rsidDel="00000000" w:rsidR="00000000" w:rsidRPr="00000000">
        <w:rPr>
          <w:rtl w:val="0"/>
        </w:rPr>
        <w:t xml:space="preserve">Suppose this is your mobile transaction app.Now try to send 50</w:t>
      </w:r>
      <w:r w:rsidDel="00000000" w:rsidR="00000000" w:rsidRPr="00000000">
        <w:rPr>
          <w:highlight w:val="white"/>
          <w:rtl w:val="0"/>
        </w:rPr>
        <w:t xml:space="preserve">€ to your son</w:t>
      </w:r>
    </w:p>
    <w:p w:rsidR="00000000" w:rsidDel="00000000" w:rsidP="00000000" w:rsidRDefault="00000000" w:rsidRPr="00000000" w14:paraId="00000032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Task-2: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Suppose you have to send 100</w:t>
      </w:r>
      <w:r w:rsidDel="00000000" w:rsidR="00000000" w:rsidRPr="00000000">
        <w:rPr>
          <w:highlight w:val="white"/>
          <w:rtl w:val="0"/>
        </w:rPr>
        <w:t xml:space="preserve">€</w:t>
      </w:r>
      <w:r w:rsidDel="00000000" w:rsidR="00000000" w:rsidRPr="00000000">
        <w:rPr>
          <w:rtl w:val="0"/>
        </w:rPr>
        <w:t xml:space="preserve"> to your mother every month now try to do this using this mobile transaction app</w:t>
      </w:r>
    </w:p>
    <w:p w:rsidR="00000000" w:rsidDel="00000000" w:rsidP="00000000" w:rsidRDefault="00000000" w:rsidRPr="00000000" w14:paraId="00000034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Task-3: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Suppose you have to edit the recurrence that you have set just because you have inserted the wrong amount. Now try to do it by yourself.</w:t>
      </w:r>
    </w:p>
    <w:p w:rsidR="00000000" w:rsidDel="00000000" w:rsidP="00000000" w:rsidRDefault="00000000" w:rsidRPr="00000000" w14:paraId="00000036">
      <w:pPr>
        <w:rPr>
          <w:color w:val="980000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  <w:color w:val="980000"/>
          <w:highlight w:val="white"/>
          <w:u w:val="single"/>
        </w:rPr>
      </w:pPr>
      <w:r w:rsidDel="00000000" w:rsidR="00000000" w:rsidRPr="00000000">
        <w:rPr>
          <w:b w:val="1"/>
          <w:color w:val="980000"/>
          <w:highlight w:val="white"/>
          <w:u w:val="single"/>
        </w:rPr>
        <w:drawing>
          <wp:inline distB="114300" distT="114300" distL="114300" distR="114300">
            <wp:extent cx="4900613" cy="4029075"/>
            <wp:effectExtent b="0" l="0" r="0" t="0"/>
            <wp:docPr id="3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0613" cy="402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  <w:color w:val="980000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  <w:color w:val="980000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color w:val="980000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  <w:sz w:val="26"/>
          <w:szCs w:val="26"/>
          <w:highlight w:val="white"/>
          <w:u w:val="single"/>
        </w:rPr>
      </w:pPr>
      <w:r w:rsidDel="00000000" w:rsidR="00000000" w:rsidRPr="00000000">
        <w:rPr>
          <w:b w:val="1"/>
          <w:sz w:val="26"/>
          <w:szCs w:val="26"/>
          <w:highlight w:val="white"/>
          <w:u w:val="single"/>
          <w:rtl w:val="0"/>
        </w:rPr>
        <w:t xml:space="preserve">User testing-7: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rtl w:val="0"/>
        </w:rPr>
        <w:t xml:space="preserve">60 years</w:t>
      </w:r>
      <w:r w:rsidDel="00000000" w:rsidR="00000000" w:rsidRPr="00000000">
        <w:rPr>
          <w:rtl w:val="0"/>
        </w:rPr>
        <w:t xml:space="preserve"> old man was sitting in the park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Task-1</w:t>
      </w:r>
    </w:p>
    <w:p w:rsidR="00000000" w:rsidDel="00000000" w:rsidP="00000000" w:rsidRDefault="00000000" w:rsidRPr="00000000" w14:paraId="0000003F">
      <w:pPr>
        <w:rPr>
          <w:highlight w:val="white"/>
        </w:rPr>
      </w:pPr>
      <w:r w:rsidDel="00000000" w:rsidR="00000000" w:rsidRPr="00000000">
        <w:rPr>
          <w:rtl w:val="0"/>
        </w:rPr>
        <w:t xml:space="preserve">Suppose this is your money transaction app now try to send 50</w:t>
      </w:r>
      <w:r w:rsidDel="00000000" w:rsidR="00000000" w:rsidRPr="00000000">
        <w:rPr>
          <w:highlight w:val="white"/>
          <w:rtl w:val="0"/>
        </w:rPr>
        <w:t xml:space="preserve">€ to your daughter through this app</w:t>
      </w:r>
    </w:p>
    <w:p w:rsidR="00000000" w:rsidDel="00000000" w:rsidP="00000000" w:rsidRDefault="00000000" w:rsidRPr="00000000" w14:paraId="00000040">
      <w:pPr>
        <w:rPr>
          <w:b w:val="1"/>
          <w:highlight w:val="white"/>
          <w:u w:val="single"/>
        </w:rPr>
      </w:pPr>
      <w:r w:rsidDel="00000000" w:rsidR="00000000" w:rsidRPr="00000000">
        <w:rPr>
          <w:b w:val="1"/>
          <w:highlight w:val="white"/>
          <w:u w:val="single"/>
          <w:rtl w:val="0"/>
        </w:rPr>
        <w:t xml:space="preserve">Task-2:</w:t>
      </w:r>
    </w:p>
    <w:p w:rsidR="00000000" w:rsidDel="00000000" w:rsidP="00000000" w:rsidRDefault="00000000" w:rsidRPr="00000000" w14:paraId="0000004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Suppose you want to set a monthly recurring transaction to your maid for 600€ euros now try to do it using this transaction app</w:t>
      </w:r>
    </w:p>
    <w:p w:rsidR="00000000" w:rsidDel="00000000" w:rsidP="00000000" w:rsidRDefault="00000000" w:rsidRPr="00000000" w14:paraId="00000042">
      <w:pPr>
        <w:rPr>
          <w:b w:val="1"/>
          <w:highlight w:val="white"/>
          <w:u w:val="single"/>
        </w:rPr>
      </w:pPr>
      <w:r w:rsidDel="00000000" w:rsidR="00000000" w:rsidRPr="00000000">
        <w:rPr>
          <w:b w:val="1"/>
          <w:highlight w:val="white"/>
          <w:u w:val="single"/>
          <w:rtl w:val="0"/>
        </w:rPr>
        <w:t xml:space="preserve">Task-3:</w:t>
      </w:r>
    </w:p>
    <w:p w:rsidR="00000000" w:rsidDel="00000000" w:rsidP="00000000" w:rsidRDefault="00000000" w:rsidRPr="00000000" w14:paraId="00000043">
      <w:pPr>
        <w:rPr>
          <w:b w:val="1"/>
          <w:color w:val="980000"/>
          <w:highlight w:val="white"/>
          <w:u w:val="single"/>
        </w:rPr>
      </w:pPr>
      <w:r w:rsidDel="00000000" w:rsidR="00000000" w:rsidRPr="00000000">
        <w:rPr>
          <w:highlight w:val="white"/>
          <w:rtl w:val="0"/>
        </w:rPr>
        <w:t xml:space="preserve">Suppose you want to change your email password now try to do it using this transaction app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  <w:color w:val="980000"/>
          <w:highlight w:val="white"/>
          <w:u w:val="single"/>
        </w:rPr>
      </w:pPr>
      <w:r w:rsidDel="00000000" w:rsidR="00000000" w:rsidRPr="00000000">
        <w:rPr>
          <w:b w:val="1"/>
          <w:color w:val="980000"/>
          <w:highlight w:val="white"/>
          <w:u w:val="single"/>
        </w:rPr>
        <w:drawing>
          <wp:inline distB="114300" distT="114300" distL="114300" distR="114300">
            <wp:extent cx="5057775" cy="3786188"/>
            <wp:effectExtent b="0" l="0" r="0" t="0"/>
            <wp:docPr id="7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786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  <w:color w:val="980000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  <w:color w:val="980000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  <w:color w:val="980000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  <w:color w:val="980000"/>
          <w:highlight w:val="white"/>
          <w:u w:val="single"/>
        </w:rPr>
      </w:pPr>
      <w:r w:rsidDel="00000000" w:rsidR="00000000" w:rsidRPr="00000000">
        <w:rPr>
          <w:b w:val="1"/>
          <w:color w:val="980000"/>
          <w:highlight w:val="white"/>
          <w:u w:val="single"/>
          <w:rtl w:val="0"/>
        </w:rPr>
        <w:t xml:space="preserve">User testing 8:</w:t>
      </w:r>
    </w:p>
    <w:p w:rsidR="00000000" w:rsidDel="00000000" w:rsidP="00000000" w:rsidRDefault="00000000" w:rsidRPr="00000000" w14:paraId="0000004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A 42 years old Florist</w:t>
      </w:r>
    </w:p>
    <w:p w:rsidR="00000000" w:rsidDel="00000000" w:rsidP="00000000" w:rsidRDefault="00000000" w:rsidRPr="00000000" w14:paraId="0000004A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  <w:highlight w:val="white"/>
          <w:u w:val="single"/>
        </w:rPr>
      </w:pPr>
      <w:r w:rsidDel="00000000" w:rsidR="00000000" w:rsidRPr="00000000">
        <w:rPr>
          <w:b w:val="1"/>
          <w:highlight w:val="white"/>
          <w:u w:val="single"/>
          <w:rtl w:val="0"/>
        </w:rPr>
        <w:t xml:space="preserve">Task :</w:t>
      </w:r>
    </w:p>
    <w:p w:rsidR="00000000" w:rsidDel="00000000" w:rsidP="00000000" w:rsidRDefault="00000000" w:rsidRPr="00000000" w14:paraId="0000004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Suppose you send rent to your landlord every month and now send money to your landlord but make this transaction a repeating or recurring (transaction that is automated every month, week or day you set). </w:t>
      </w:r>
    </w:p>
    <w:p w:rsidR="00000000" w:rsidDel="00000000" w:rsidP="00000000" w:rsidRDefault="00000000" w:rsidRPr="00000000" w14:paraId="0000004D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highlight w:val="white"/>
        </w:rPr>
      </w:pPr>
      <w:r w:rsidDel="00000000" w:rsidR="00000000" w:rsidRPr="00000000">
        <w:rPr>
          <w:b w:val="1"/>
          <w:highlight w:val="white"/>
          <w:u w:val="single"/>
          <w:rtl w:val="0"/>
        </w:rPr>
        <w:t xml:space="preserve">PROBLEMS</w:t>
      </w:r>
      <w:r w:rsidDel="00000000" w:rsidR="00000000" w:rsidRPr="00000000">
        <w:rPr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050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1"/>
        </w:numPr>
        <w:ind w:left="720" w:hanging="36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SEND MONEY BUTTON IS AT THE BOTTOM</w:t>
      </w:r>
    </w:p>
    <w:p w:rsidR="00000000" w:rsidDel="00000000" w:rsidP="00000000" w:rsidRDefault="00000000" w:rsidRPr="00000000" w14:paraId="00000052">
      <w:pPr>
        <w:numPr>
          <w:ilvl w:val="0"/>
          <w:numId w:val="1"/>
        </w:numPr>
        <w:ind w:left="720" w:hanging="36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CAN NOT EDIT THE RECURRENT TRANSACTION FROM THE HISTORY </w:t>
      </w:r>
    </w:p>
    <w:p w:rsidR="00000000" w:rsidDel="00000000" w:rsidP="00000000" w:rsidRDefault="00000000" w:rsidRPr="00000000" w14:paraId="00000053">
      <w:pPr>
        <w:numPr>
          <w:ilvl w:val="0"/>
          <w:numId w:val="1"/>
        </w:numPr>
        <w:ind w:left="720" w:hanging="36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SHOULD HAVE AN OPTION WHERE USER CAN SET A TIME(MEANS AN EXACT TIME WHEN RECEIVER GONNA RECEIVE THE MONEY ) </w:t>
      </w:r>
    </w:p>
    <w:p w:rsidR="00000000" w:rsidDel="00000000" w:rsidP="00000000" w:rsidRDefault="00000000" w:rsidRPr="00000000" w14:paraId="00000054">
      <w:pPr>
        <w:numPr>
          <w:ilvl w:val="0"/>
          <w:numId w:val="1"/>
        </w:numPr>
        <w:ind w:left="720" w:hanging="36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USER SAID THE HOME SCREEN LOOKED A BIT CLUTTER AND WOULD BE BETTER IF ALL THE HISTORIES ARE NOT SHOWN ON THE SCREEN </w:t>
      </w:r>
      <w:r w:rsidDel="00000000" w:rsidR="00000000" w:rsidRPr="00000000">
        <w:rPr>
          <w:b w:val="1"/>
          <w:highlight w:val="white"/>
          <w:rtl w:val="0"/>
        </w:rPr>
        <w:tab/>
      </w:r>
      <w:r w:rsidDel="00000000" w:rsidR="00000000" w:rsidRPr="00000000">
        <w:rPr>
          <w:b w:val="1"/>
          <w:highlight w:val="white"/>
        </w:rPr>
        <w:drawing>
          <wp:inline distB="114300" distT="114300" distL="114300" distR="114300">
            <wp:extent cx="5257800" cy="3850100"/>
            <wp:effectExtent b="0" l="0" r="0" t="0"/>
            <wp:docPr id="1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20"/>
                    <a:srcRect b="2027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85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720" w:firstLine="0"/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  <w:color w:val="98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  <w:color w:val="980000"/>
          <w:u w:val="single"/>
        </w:rPr>
      </w:pPr>
      <w:r w:rsidDel="00000000" w:rsidR="00000000" w:rsidRPr="00000000">
        <w:rPr>
          <w:b w:val="1"/>
          <w:color w:val="980000"/>
          <w:u w:val="single"/>
          <w:rtl w:val="0"/>
        </w:rPr>
        <w:t xml:space="preserve">User testing-9:</w:t>
      </w:r>
    </w:p>
    <w:p w:rsidR="00000000" w:rsidDel="00000000" w:rsidP="00000000" w:rsidRDefault="00000000" w:rsidRPr="00000000" w14:paraId="0000005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 62 years old man sitting in the park</w:t>
      </w:r>
    </w:p>
    <w:p w:rsidR="00000000" w:rsidDel="00000000" w:rsidP="00000000" w:rsidRDefault="00000000" w:rsidRPr="00000000" w14:paraId="0000005D">
      <w:pPr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TASK</w:t>
      </w:r>
      <w:r w:rsidDel="00000000" w:rsidR="00000000" w:rsidRPr="00000000">
        <w:rPr>
          <w:b w:val="1"/>
          <w:rtl w:val="0"/>
        </w:rPr>
        <w:t xml:space="preserve">: 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SUPPOSE YOU NEED TO PAY OR SEND MONEY TO YOUR WORKER IN EVERY WEEK CAN YOU PLEASE TRY TO MAKE A REPEATING TRANSACTION THROUGH OUR APP</w:t>
      </w:r>
    </w:p>
    <w:p w:rsidR="00000000" w:rsidDel="00000000" w:rsidP="00000000" w:rsidRDefault="00000000" w:rsidRPr="00000000" w14:paraId="0000005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b w:val="1"/>
          <w:u w:val="single"/>
          <w:rtl w:val="0"/>
        </w:rPr>
        <w:t xml:space="preserve">PROBLEMS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Users find it a bit difficult to set the repeating transaction especially did not get the start date and end date.</w:t>
      </w:r>
    </w:p>
    <w:p w:rsidR="00000000" w:rsidDel="00000000" w:rsidP="00000000" w:rsidRDefault="00000000" w:rsidRPr="00000000" w14:paraId="00000063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       2.</w:t>
      </w:r>
      <w:r w:rsidDel="00000000" w:rsidR="00000000" w:rsidRPr="00000000">
        <w:rPr>
          <w:rtl w:val="0"/>
        </w:rPr>
        <w:t xml:space="preserve">Icon should be more specific about my profile.</w:t>
      </w:r>
    </w:p>
    <w:p w:rsidR="00000000" w:rsidDel="00000000" w:rsidP="00000000" w:rsidRDefault="00000000" w:rsidRPr="00000000" w14:paraId="0000006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395913" cy="6471510"/>
            <wp:effectExtent b="0" l="0" r="0" t="0"/>
            <wp:docPr id="33" name="image36.jpg"/>
            <a:graphic>
              <a:graphicData uri="http://schemas.openxmlformats.org/drawingml/2006/picture">
                <pic:pic>
                  <pic:nvPicPr>
                    <pic:cNvPr id="0" name="image36.jpg"/>
                    <pic:cNvPicPr preferRelativeResize="0"/>
                  </pic:nvPicPr>
                  <pic:blipFill>
                    <a:blip r:embed="rId21"/>
                    <a:srcRect b="825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5913" cy="6471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  <w:color w:val="98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  <w:color w:val="98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1"/>
          <w:color w:val="98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  <w:color w:val="98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  <w:color w:val="98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b w:val="1"/>
          <w:color w:val="98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b w:val="1"/>
          <w:color w:val="98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  <w:color w:val="98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b w:val="1"/>
          <w:color w:val="98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b w:val="1"/>
          <w:color w:val="980000"/>
          <w:u w:val="single"/>
        </w:rPr>
      </w:pPr>
      <w:r w:rsidDel="00000000" w:rsidR="00000000" w:rsidRPr="00000000">
        <w:rPr>
          <w:b w:val="1"/>
          <w:color w:val="980000"/>
          <w:u w:val="single"/>
          <w:rtl w:val="0"/>
        </w:rPr>
        <w:t xml:space="preserve">User Testing 10:</w:t>
      </w:r>
    </w:p>
    <w:p w:rsidR="00000000" w:rsidDel="00000000" w:rsidP="00000000" w:rsidRDefault="00000000" w:rsidRPr="00000000" w14:paraId="0000007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46 years old shop owner</w:t>
      </w:r>
    </w:p>
    <w:p w:rsidR="00000000" w:rsidDel="00000000" w:rsidP="00000000" w:rsidRDefault="00000000" w:rsidRPr="00000000" w14:paraId="0000007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highlight w:val="white"/>
        </w:rPr>
      </w:pPr>
      <w:r w:rsidDel="00000000" w:rsidR="00000000" w:rsidRPr="00000000">
        <w:rPr>
          <w:b w:val="1"/>
          <w:u w:val="single"/>
          <w:rtl w:val="0"/>
        </w:rPr>
        <w:t xml:space="preserve">Task 1: </w:t>
      </w:r>
      <w:r w:rsidDel="00000000" w:rsidR="00000000" w:rsidRPr="00000000">
        <w:rPr>
          <w:rtl w:val="0"/>
        </w:rPr>
        <w:t xml:space="preserve">Suppose this is your money transaction app now try to send 15</w:t>
      </w:r>
      <w:r w:rsidDel="00000000" w:rsidR="00000000" w:rsidRPr="00000000">
        <w:rPr>
          <w:highlight w:val="white"/>
          <w:rtl w:val="0"/>
        </w:rPr>
        <w:t xml:space="preserve">€ to your friend through this app</w:t>
      </w:r>
    </w:p>
    <w:p w:rsidR="00000000" w:rsidDel="00000000" w:rsidP="00000000" w:rsidRDefault="00000000" w:rsidRPr="00000000" w14:paraId="00000077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FEEDBACK: </w:t>
      </w:r>
      <w:r w:rsidDel="00000000" w:rsidR="00000000" w:rsidRPr="00000000">
        <w:rPr>
          <w:highlight w:val="white"/>
          <w:rtl w:val="0"/>
        </w:rPr>
        <w:t xml:space="preserve">THE USER DID NOT FIND IT DIFFICULT TO SEND MONEY BUT HAD SOME OTHER PROBLEMS MENTIONED BELOW</w:t>
      </w:r>
    </w:p>
    <w:p w:rsidR="00000000" w:rsidDel="00000000" w:rsidP="00000000" w:rsidRDefault="00000000" w:rsidRPr="00000000" w14:paraId="0000007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PROBLEMS:</w:t>
      </w:r>
    </w:p>
    <w:p w:rsidR="00000000" w:rsidDel="00000000" w:rsidP="00000000" w:rsidRDefault="00000000" w:rsidRPr="00000000" w14:paraId="0000007B">
      <w:pPr>
        <w:ind w:left="720" w:firstLine="0"/>
        <w:rPr/>
      </w:pPr>
      <w:r w:rsidDel="00000000" w:rsidR="00000000" w:rsidRPr="00000000">
        <w:rPr>
          <w:b w:val="1"/>
          <w:u w:val="single"/>
          <w:rtl w:val="0"/>
        </w:rPr>
        <w:t xml:space="preserve">1. </w:t>
      </w:r>
      <w:r w:rsidDel="00000000" w:rsidR="00000000" w:rsidRPr="00000000">
        <w:rPr>
          <w:rtl w:val="0"/>
        </w:rPr>
        <w:t xml:space="preserve">Preferred normal interface rather than the  dark mode.</w:t>
      </w:r>
    </w:p>
    <w:p w:rsidR="00000000" w:rsidDel="00000000" w:rsidP="00000000" w:rsidRDefault="00000000" w:rsidRPr="00000000" w14:paraId="0000007C">
      <w:pPr>
        <w:ind w:left="720" w:firstLine="0"/>
        <w:rPr/>
      </w:pPr>
      <w:r w:rsidDel="00000000" w:rsidR="00000000" w:rsidRPr="00000000">
        <w:rPr>
          <w:rtl w:val="0"/>
        </w:rPr>
        <w:t xml:space="preserve">2. Suggested to add a “+” button for received money  and a “-” button for money which has been sent </w:t>
      </w:r>
    </w:p>
    <w:p w:rsidR="00000000" w:rsidDel="00000000" w:rsidP="00000000" w:rsidRDefault="00000000" w:rsidRPr="00000000" w14:paraId="0000007D">
      <w:pPr>
        <w:ind w:left="720" w:firstLine="0"/>
        <w:rPr/>
      </w:pPr>
      <w:r w:rsidDel="00000000" w:rsidR="00000000" w:rsidRPr="00000000">
        <w:rPr>
          <w:rtl w:val="0"/>
        </w:rPr>
        <w:t xml:space="preserve">3.Wanted some colored buttons that would make those buttons more visible. </w:t>
      </w:r>
    </w:p>
    <w:p w:rsidR="00000000" w:rsidDel="00000000" w:rsidP="00000000" w:rsidRDefault="00000000" w:rsidRPr="00000000" w14:paraId="0000007E">
      <w:pPr>
        <w:ind w:left="0" w:firstLine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7F">
      <w:pPr>
        <w:ind w:left="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Task 2;</w:t>
      </w:r>
    </w:p>
    <w:p w:rsidR="00000000" w:rsidDel="00000000" w:rsidP="00000000" w:rsidRDefault="00000000" w:rsidRPr="00000000" w14:paraId="00000080">
      <w:pPr>
        <w:ind w:left="0" w:firstLine="0"/>
        <w:rPr/>
      </w:pPr>
      <w:r w:rsidDel="00000000" w:rsidR="00000000" w:rsidRPr="00000000">
        <w:rPr>
          <w:rtl w:val="0"/>
        </w:rPr>
        <w:t xml:space="preserve">Asked user to make a repeating transaction</w:t>
      </w:r>
    </w:p>
    <w:p w:rsidR="00000000" w:rsidDel="00000000" w:rsidP="00000000" w:rsidRDefault="00000000" w:rsidRPr="00000000" w14:paraId="0000008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PROBLEMS:</w:t>
      </w:r>
    </w:p>
    <w:p w:rsidR="00000000" w:rsidDel="00000000" w:rsidP="00000000" w:rsidRDefault="00000000" w:rsidRPr="00000000" w14:paraId="00000083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User was having difficulty to  find or understand where she should make the repeating transaction. Though ultimately she was able to do it </w:t>
      </w:r>
    </w:p>
    <w:p w:rsidR="00000000" w:rsidDel="00000000" w:rsidP="00000000" w:rsidRDefault="00000000" w:rsidRPr="00000000" w14:paraId="0000008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Had the issue with the start and end date. </w:t>
      </w:r>
    </w:p>
    <w:p w:rsidR="00000000" w:rsidDel="00000000" w:rsidP="00000000" w:rsidRDefault="00000000" w:rsidRPr="00000000" w14:paraId="00000085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4050" cy="6772275"/>
            <wp:effectExtent b="0" l="0" r="0" t="0"/>
            <wp:docPr id="2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22"/>
                    <a:srcRect b="977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772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User testing 11:Using CHATGPT: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175500"/>
            <wp:effectExtent b="0" l="0" r="0" t="0"/>
            <wp:docPr id="28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7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62300"/>
            <wp:effectExtent b="0" l="0" r="0" t="0"/>
            <wp:docPr id="35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76700"/>
            <wp:effectExtent b="0" l="0" r="0" t="0"/>
            <wp:docPr id="19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245100"/>
            <wp:effectExtent b="0" l="0" r="0" t="0"/>
            <wp:docPr id="17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4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334000"/>
            <wp:effectExtent b="0" l="0" r="0" t="0"/>
            <wp:docPr id="15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3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927600"/>
            <wp:effectExtent b="0" l="0" r="0" t="0"/>
            <wp:docPr id="24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2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175500"/>
            <wp:effectExtent b="0" l="0" r="0" t="0"/>
            <wp:docPr id="5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7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562600"/>
            <wp:effectExtent b="0" l="0" r="0" t="0"/>
            <wp:docPr id="16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6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15000"/>
            <wp:effectExtent b="0" l="0" r="0" t="0"/>
            <wp:docPr id="26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1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175500"/>
            <wp:effectExtent b="0" l="0" r="0" t="0"/>
            <wp:docPr id="27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7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676900"/>
            <wp:effectExtent b="0" l="0" r="0" t="0"/>
            <wp:docPr id="14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7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53100"/>
            <wp:effectExtent b="0" l="0" r="0" t="0"/>
            <wp:docPr id="18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5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65800"/>
            <wp:effectExtent b="0" l="0" r="0" t="0"/>
            <wp:docPr id="25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6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080000"/>
            <wp:effectExtent b="0" l="0" r="0" t="0"/>
            <wp:docPr id="30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175500"/>
            <wp:effectExtent b="0" l="0" r="0" t="0"/>
            <wp:docPr id="9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7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940300"/>
            <wp:effectExtent b="0" l="0" r="0" t="0"/>
            <wp:docPr id="10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4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003800"/>
            <wp:effectExtent b="0" l="0" r="0" t="0"/>
            <wp:docPr id="12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003800"/>
            <wp:effectExtent b="0" l="0" r="0" t="0"/>
            <wp:docPr id="11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953000"/>
            <wp:effectExtent b="0" l="0" r="0" t="0"/>
            <wp:docPr id="34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5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b w:val="1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it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2.jpg"/><Relationship Id="rId20" Type="http://schemas.openxmlformats.org/officeDocument/2006/relationships/image" Target="media/image32.jpg"/><Relationship Id="rId41" Type="http://schemas.openxmlformats.org/officeDocument/2006/relationships/image" Target="media/image29.jpg"/><Relationship Id="rId22" Type="http://schemas.openxmlformats.org/officeDocument/2006/relationships/image" Target="media/image24.jpg"/><Relationship Id="rId21" Type="http://schemas.openxmlformats.org/officeDocument/2006/relationships/image" Target="media/image36.jpg"/><Relationship Id="rId24" Type="http://schemas.openxmlformats.org/officeDocument/2006/relationships/image" Target="media/image27.jpg"/><Relationship Id="rId23" Type="http://schemas.openxmlformats.org/officeDocument/2006/relationships/image" Target="media/image34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jpg"/><Relationship Id="rId26" Type="http://schemas.openxmlformats.org/officeDocument/2006/relationships/image" Target="media/image3.jpg"/><Relationship Id="rId25" Type="http://schemas.openxmlformats.org/officeDocument/2006/relationships/image" Target="media/image8.jpg"/><Relationship Id="rId28" Type="http://schemas.openxmlformats.org/officeDocument/2006/relationships/image" Target="media/image16.jpg"/><Relationship Id="rId27" Type="http://schemas.openxmlformats.org/officeDocument/2006/relationships/image" Target="media/image11.jpg"/><Relationship Id="rId5" Type="http://schemas.openxmlformats.org/officeDocument/2006/relationships/styles" Target="styles.xml"/><Relationship Id="rId6" Type="http://schemas.openxmlformats.org/officeDocument/2006/relationships/image" Target="media/image28.jpg"/><Relationship Id="rId29" Type="http://schemas.openxmlformats.org/officeDocument/2006/relationships/image" Target="media/image17.jpg"/><Relationship Id="rId7" Type="http://schemas.openxmlformats.org/officeDocument/2006/relationships/image" Target="media/image23.jpg"/><Relationship Id="rId8" Type="http://schemas.openxmlformats.org/officeDocument/2006/relationships/image" Target="media/image14.jpg"/><Relationship Id="rId31" Type="http://schemas.openxmlformats.org/officeDocument/2006/relationships/image" Target="media/image22.jpg"/><Relationship Id="rId30" Type="http://schemas.openxmlformats.org/officeDocument/2006/relationships/image" Target="media/image1.jpg"/><Relationship Id="rId11" Type="http://schemas.openxmlformats.org/officeDocument/2006/relationships/image" Target="media/image25.jpg"/><Relationship Id="rId33" Type="http://schemas.openxmlformats.org/officeDocument/2006/relationships/image" Target="media/image5.jpg"/><Relationship Id="rId10" Type="http://schemas.openxmlformats.org/officeDocument/2006/relationships/image" Target="media/image7.jpg"/><Relationship Id="rId32" Type="http://schemas.openxmlformats.org/officeDocument/2006/relationships/image" Target="media/image33.jpg"/><Relationship Id="rId13" Type="http://schemas.openxmlformats.org/officeDocument/2006/relationships/image" Target="media/image9.jpg"/><Relationship Id="rId35" Type="http://schemas.openxmlformats.org/officeDocument/2006/relationships/image" Target="media/image15.jpg"/><Relationship Id="rId12" Type="http://schemas.openxmlformats.org/officeDocument/2006/relationships/image" Target="media/image35.jpg"/><Relationship Id="rId34" Type="http://schemas.openxmlformats.org/officeDocument/2006/relationships/image" Target="media/image4.jpg"/><Relationship Id="rId15" Type="http://schemas.openxmlformats.org/officeDocument/2006/relationships/image" Target="media/image30.jpg"/><Relationship Id="rId37" Type="http://schemas.openxmlformats.org/officeDocument/2006/relationships/image" Target="media/image19.jpg"/><Relationship Id="rId14" Type="http://schemas.openxmlformats.org/officeDocument/2006/relationships/image" Target="media/image2.jpg"/><Relationship Id="rId36" Type="http://schemas.openxmlformats.org/officeDocument/2006/relationships/image" Target="media/image31.jpg"/><Relationship Id="rId17" Type="http://schemas.openxmlformats.org/officeDocument/2006/relationships/image" Target="media/image20.jpg"/><Relationship Id="rId39" Type="http://schemas.openxmlformats.org/officeDocument/2006/relationships/image" Target="media/image10.jpg"/><Relationship Id="rId16" Type="http://schemas.openxmlformats.org/officeDocument/2006/relationships/image" Target="media/image26.jpg"/><Relationship Id="rId38" Type="http://schemas.openxmlformats.org/officeDocument/2006/relationships/image" Target="media/image6.jpg"/><Relationship Id="rId19" Type="http://schemas.openxmlformats.org/officeDocument/2006/relationships/image" Target="media/image21.jpg"/><Relationship Id="rId18" Type="http://schemas.openxmlformats.org/officeDocument/2006/relationships/image" Target="media/image1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